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080" w:rsidRPr="00C3700D" w:rsidRDefault="009D0080" w:rsidP="009D0080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2 к решению</w:t>
      </w:r>
    </w:p>
    <w:p w:rsidR="009D0080" w:rsidRPr="00C3700D" w:rsidRDefault="009D0080" w:rsidP="009D0080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9D0080" w:rsidRPr="00C3700D" w:rsidRDefault="009D0080" w:rsidP="009D0080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9D0080" w:rsidRPr="00372B98" w:rsidRDefault="009D0080" w:rsidP="009D0080">
      <w:pPr>
        <w:jc w:val="center"/>
        <w:rPr>
          <w:rFonts w:cs="Arial"/>
          <w:szCs w:val="28"/>
        </w:rPr>
      </w:pPr>
    </w:p>
    <w:p w:rsidR="009D0080" w:rsidRPr="00372B98" w:rsidRDefault="009D0080" w:rsidP="009D0080">
      <w:pPr>
        <w:jc w:val="center"/>
        <w:rPr>
          <w:rFonts w:cs="Arial"/>
          <w:b/>
        </w:rPr>
      </w:pPr>
      <w:r w:rsidRPr="00372B98">
        <w:rPr>
          <w:rFonts w:cs="Arial"/>
          <w:b/>
        </w:rPr>
        <w:t>Доходная часть бюджета муниципального образования Кондинский район на плановый период 2024 и 2025 годов</w:t>
      </w:r>
    </w:p>
    <w:p w:rsidR="009D0080" w:rsidRPr="00372B98" w:rsidRDefault="009D0080" w:rsidP="009D0080">
      <w:pPr>
        <w:rPr>
          <w:rFonts w:cs="Arial"/>
          <w:szCs w:val="28"/>
        </w:rPr>
      </w:pPr>
    </w:p>
    <w:tbl>
      <w:tblPr>
        <w:tblW w:w="10037" w:type="dxa"/>
        <w:jc w:val="center"/>
        <w:tblLook w:val="04A0" w:firstRow="1" w:lastRow="0" w:firstColumn="1" w:lastColumn="0" w:noHBand="0" w:noVBand="1"/>
      </w:tblPr>
      <w:tblGrid>
        <w:gridCol w:w="4820"/>
        <w:gridCol w:w="2127"/>
        <w:gridCol w:w="1559"/>
        <w:gridCol w:w="1531"/>
      </w:tblGrid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(в рублях)</w:t>
            </w:r>
          </w:p>
        </w:tc>
      </w:tr>
      <w:tr w:rsidR="009D0080" w:rsidRPr="00997D33" w:rsidTr="00DF0808">
        <w:trPr>
          <w:trHeight w:val="276"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080" w:rsidRPr="00997D33" w:rsidRDefault="009D0080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080" w:rsidRPr="00997D33" w:rsidRDefault="009D0080" w:rsidP="00DF0808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080" w:rsidRPr="00997D33" w:rsidRDefault="009D0080" w:rsidP="00DF0808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080" w:rsidRPr="00997D33" w:rsidRDefault="009D0080" w:rsidP="00DF0808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2025</w:t>
            </w:r>
          </w:p>
        </w:tc>
      </w:tr>
      <w:tr w:rsidR="009D0080" w:rsidRPr="00997D33" w:rsidTr="00DF0808">
        <w:trPr>
          <w:trHeight w:val="276"/>
          <w:jc w:val="center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бюджета - всего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4 082 150 178,31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3 891 667 567,61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в том числе: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000 1 00 00 000 00 0000 000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809 660 560,39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823 080 360,39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000 1 01 00 000 00 0000 000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599 217 400,00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611 890 800,00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000 1 01 02 000 01 0000 110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599 217 400,00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611 890 800,00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</w:t>
            </w:r>
            <w:hyperlink r:id="rId5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483F1B">
                <w:rPr>
                  <w:rStyle w:val="a3"/>
                  <w:rFonts w:cs="Arial"/>
                  <w:sz w:val="18"/>
                  <w:szCs w:val="18"/>
                </w:rPr>
                <w:t>Налогового кодекса Российской Федерации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000 1 01 02 010 01 0000 110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594 696 400,00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607 369 800,00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</w:t>
            </w:r>
            <w:hyperlink r:id="rId6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483F1B">
                <w:rPr>
                  <w:rStyle w:val="a3"/>
                  <w:rFonts w:cs="Arial"/>
                  <w:sz w:val="18"/>
                  <w:szCs w:val="18"/>
                </w:rPr>
                <w:t>Налогового кодекса Российской Федерации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000 1 01 02 020 01 0000 110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hyperlink r:id="rId7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483F1B">
                <w:rPr>
                  <w:rStyle w:val="a3"/>
                  <w:rFonts w:cs="Arial"/>
                  <w:sz w:val="18"/>
                  <w:szCs w:val="18"/>
                </w:rPr>
                <w:t>Налогового кодекса Российской Федерации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000 1 01 02 030 01 0000 110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2 370 000,00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2 370 000,00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hyperlink r:id="rId8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483F1B">
                <w:rPr>
                  <w:rStyle w:val="a3"/>
                  <w:rFonts w:cs="Arial"/>
                  <w:sz w:val="18"/>
                  <w:szCs w:val="18"/>
                </w:rPr>
                <w:t>Налогового кодекса Российской Федерации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000 1 01 02 040 01 0000 110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1 201 000,00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1 201 000,00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000 1 01 02 080 01 0000 110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450 000,00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000 1 03 00 000 00 0000 000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21 237 870,00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21 237 870,00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000 1 03 02 000 01 0000 110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21 237 870,00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21 237 870,00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000 1 03 02 230 01 0000 110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9 602 300,00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9 602 300,00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000 1 03 02 231 01 0000 110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9 602 300,00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9 602 300,00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000 1 03 02 240 01 0000 110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53 150,00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53 150,00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000 1 03 02 241 01 0000 110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53 150,00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53 150,00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000 1 03 02 250 01 0000 110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12 786 500,00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12 786 500,00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000 1 03 02 251 01 0000 110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12 786 500,00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12 786 500,00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000 1 03 02 260 01 0000 110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-1 204 080,00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-1 204 080,00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000 1 03 02 261 01 0000 110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-1 204 080,00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-1 204 080,00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000 1 05 00 000 00 0000 000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71 082 000,00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71 828 400,00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000 1 05 01 000 00 0000 110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67 322 000,00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68 068 400,00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000 1 05 01 010 01 0000 110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30 000 000,00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30 000 000,00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000 1 05 01 011 01 0000 110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30 000 000,00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30 000 000,00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000 1 05 01 020 01 0000 110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37 322 000,00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38 068 400,00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Налог, взимаемый с налогоплательщиков, выбравших в качестве объекта налогообложения доходы, </w:t>
            </w:r>
            <w:r w:rsidRPr="00997D33">
              <w:rPr>
                <w:rFonts w:cs="Arial"/>
                <w:sz w:val="18"/>
                <w:szCs w:val="18"/>
              </w:rPr>
              <w:lastRenderedPageBreak/>
              <w:t>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000 1 05 01 021 01 0000 110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37 322 000,00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38 068 400,00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Единый сельскохозяйственный налог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000 1 05 03 000 01 0000 110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160 000,00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160 000,00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000 1 05 03 010 01 0000 110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160 000,00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160 000,00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000 1 05 04 000 02 0000 110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3 600 000,00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3 600 000,00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000 1 05 04 020 02 0000 110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3 600 000,00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3 600 000,00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НАЛОГИ НА ИМУЩЕСТВО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000 1 06 00 000 00 0000 000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3 435 400,00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3 435 400,00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Транспортный налог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000 1 06 04 000 02 0000 110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3 215 400,00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3 215 400,00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000 1 06 04011 02 0000 110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800 000,00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000 1 06 04012 02 0000 110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2 415 400,00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2 415 400,00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Земельный налог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000 1 06 06 000 00 0000 110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220 000,00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220 000,00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000 1 06 06 030 00 0000 110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220 000,00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220 000,00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000 1 06 06 033 05 0000 110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220 000,00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220 000,00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000 1 08 00 000 00 0000 000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3 471 000,00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3 471 000,00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000 1 08 03 000 01 0000 110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3 450 000,00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3 450 000,00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000 1 08 03 010 01 0000 110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3 450 000,00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3 450 000,00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000 1 08 07 000 01 0000 110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000 1 08 07 150 01 0000 110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000 1 08 07 170 01 0000 110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16 000,00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16 000,00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000 1 08 07 174 01 0000 110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16 000,00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16 000,00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000 1 11 00 000 00 0000 000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61 249 500,00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61 249 500,00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000 1 11 05 000 00 0000 120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55 454 606,00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55 454 606,00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000 1 11 05 010 00 0000 120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47 522 327,40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47 522 327,40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Доходы, получаемые в виде арендной платы за </w:t>
            </w:r>
            <w:r w:rsidRPr="00997D33">
              <w:rPr>
                <w:rFonts w:cs="Arial"/>
                <w:sz w:val="18"/>
                <w:szCs w:val="18"/>
              </w:rPr>
              <w:lastRenderedPageBreak/>
              <w:t>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 xml:space="preserve">000 1 11 05 013 05 </w:t>
            </w:r>
            <w:r w:rsidRPr="00997D33">
              <w:rPr>
                <w:rFonts w:cs="Arial"/>
                <w:sz w:val="18"/>
                <w:szCs w:val="18"/>
              </w:rPr>
              <w:lastRenderedPageBreak/>
              <w:t>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45 711 281,58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45 711 281,58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000 1 11 05 013 13 0000 120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1 811 045,82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1 811 045,82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000 1 11 05 030 00 0000 120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7 932 278,60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7 932 278,60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000 1 11 05 035 05 0000 120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7 932 278,60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7 932 278,60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000 1 11 07 000 00 0000 120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123 494,00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123 494,00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000 1 11 07 010 00 0000 120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123 494,00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123 494,00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000 1 11 07 015 05 0000 120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123 494,00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123 494,00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000 1 11 09 000 00 0000 120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5 671 400,00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5 671 400,00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000 1 11 09 040 00 0000 120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5 671 400,00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5 671 400,00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000 1 11 09 045 05 0000 120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5 671 400,00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5 671 400,00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000 1 12 00 000 00 0000 000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3 307 000,00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3 307 000,00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000 1 12 01 000 01 0000 120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3 307 000,00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3 307 000,00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000 1 12 01 010 01 0000 120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600 000,00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000 1 12 01 030 01 0000 120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000 1 12 01 040 01 0000 120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800 000,00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000 1 12 01 041 01 0000 120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300 000,00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000 1 12 01 042 01 0000 120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Плата за выбросы загрязняющих веществ, образующихся при сжигании на факельных </w:t>
            </w:r>
            <w:r w:rsidRPr="00997D33">
              <w:rPr>
                <w:rFonts w:cs="Arial"/>
                <w:sz w:val="18"/>
                <w:szCs w:val="18"/>
              </w:rPr>
              <w:lastRenderedPageBreak/>
              <w:t>установках и (или) рассеивании попутного нефтяного газа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000 1 12 01 070 01 0000 120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1 906 000,00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1 906 000,00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000 1 13 00 000 00 0000 000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32 682 790,39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32 682 790,39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000 1 13 01 000 00 0000 130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32 606 785,00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32 606 785,00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000 1 13 01 990 00 0000 130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32 606 785,00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32 606 785,00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000 1 13 01 995 05 0000 130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32 606 785,00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32 606 785,00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000 1 13 02000 00 0000 130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76 005,39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76 005,39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000 1 13 02 990 00 0000 130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76 005,39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76 005,39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000 1 13 02 995 05 0000 130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76 005,39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76 005,39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000 1 14 00 000 00 0000 000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6 851 000,00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6 851 000,00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000 1 14 01 000 00 0000 410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5 000 000,00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5 000 000,00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000 1 14 01 050 05 0000 410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5 000 000,00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5 000 000,00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000 1 14 02 000 00 0000 000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1 511 000,00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1 511 000,00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000 1 14 02 050 05 0000 410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000 1 14 02 053 05 0000 410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000 1 14 02 050 05 0000 440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1 511 000,00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1 511 000,00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000 1 14 02 053 05 0000 440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1 511 000,00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1 511 000,00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000 1 14 06 000 00 0000 430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340 000,00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340 000,00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000 1 14 06 010 00 0000 430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340 000,00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340 000,00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000 1 14 06 013 05 0000 430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Доходы от продажи земельных участков, </w:t>
            </w:r>
            <w:r w:rsidRPr="00997D33">
              <w:rPr>
                <w:rFonts w:cs="Arial"/>
                <w:sz w:val="18"/>
                <w:szCs w:val="18"/>
              </w:rPr>
              <w:lastRenderedPageBreak/>
              <w:t>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 xml:space="preserve">000 1 14 06 013 13 </w:t>
            </w:r>
            <w:r w:rsidRPr="00997D33">
              <w:rPr>
                <w:rFonts w:cs="Arial"/>
                <w:sz w:val="18"/>
                <w:szCs w:val="18"/>
              </w:rPr>
              <w:lastRenderedPageBreak/>
              <w:t>0000 430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260 000,00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260 000,00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АДМИНИСТРАТИВНЫЕ ПЛАТЕЖИ И СБОРЫ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000 1 15 00 000 00 0000 000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000 1 15 02 000 00 0000 140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000 1 15 02 050 05 0000 140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7 096 600,00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7 096 600,00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000 1 16 01 000 01 0000 140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5 490 750,00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5 490 750,00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000 1 16 01 050 01 0000 140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29 173,00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29 173,00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000 1 16 01 053 01 0000 140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29 173,00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29 173,00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000 1 16 01 060 01 0000 140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84 600,00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84 600,00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000 1 16 01 063 01 0000 140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84 600,00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84 600,00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000 1 16 01 070 01 0000 140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240 200,00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240 200,00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000 1 16 01 072 01 0000 140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236 000,00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236 000,00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000 1 16 01 073 01 0000 140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4 200,00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4 200,00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000 1 16 01 080 01 0000 140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3 153 050,00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3 153 050,00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</w:t>
            </w:r>
            <w:r w:rsidRPr="00997D33">
              <w:rPr>
                <w:rFonts w:cs="Arial"/>
                <w:sz w:val="18"/>
                <w:szCs w:val="18"/>
              </w:rPr>
              <w:lastRenderedPageBreak/>
              <w:t>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000 1 16 01 082 01 0000 140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3 126 550,00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3 126 550,00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000 1 16 01 083 01 0000 140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26 500,00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26 500,00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000 1 16 01 090 01 0000 140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208 000,00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208 000,00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000 1 16 01 092 01 0000 140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208 000,00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208 000,00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000 1 16 01 110 01 0000 140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75 072,00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75 072,00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000 1 16 01 113 01 0000 140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75 072,00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75 072,00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000 1 16 01 130 01 0000 140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4 500,00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4 500,00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000 1 16 01 133 01 0000 140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4 500,00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4 500,00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000 1 16 01150 01 0000 140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63 700,00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63 700,00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000 1 16 01153 01 0000 140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63 700,00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63 700,00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spacing w:after="240"/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000 1 16 01170 01 0000 140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spacing w:after="240"/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</w:t>
            </w:r>
            <w:r w:rsidRPr="00997D33">
              <w:rPr>
                <w:rFonts w:cs="Arial"/>
                <w:sz w:val="18"/>
                <w:szCs w:val="18"/>
              </w:rPr>
              <w:lastRenderedPageBreak/>
              <w:t>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000 1 16 01173 01 0000 140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000 1 16 01 190 01 0000 140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1 090 600,00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1 090 600,00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000 1 16 01 193 01 0000 140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1 089 400,00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1 089 400,00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000 1 16 01 194 01 0000 140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1 200,00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1 200,00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000 1 16 01 200 01 0000 140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526 355,00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526 355,00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000 1 16 01 203 01 0000 140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526 355,00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526 355,00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000 1 16 01 330 00 0000 140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15 000,00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000 1 16 01 333 01 0000 140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15 000,00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000 1 16 02 000 02 0000 140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000 1 16 02 010 02 0000 140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000 1 16 10 000 00 0000 140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000 1 16 10 120 00 0000 140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000 1 16 10 129 01 0000 140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000 1 16 11 000 01 0000 140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1 515 800,00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1 515 800,00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000 1 16 11 050 01 0000 140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1 515 800,00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1 515 800,00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000 1 16 11060 01 0000 140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000 1 16 11064 01 0000 140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000 2 00 00 000 00 0000 000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3 272 489 617,92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3 068 587 207,22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3 271 405 717,92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3 067 450 300,00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000 2 02 10 000 00 0000 150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861 236 200,00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809 181 300,00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000 2 02 15 001 00 0000 150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738 719 700,00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757 082 400,00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000 2 02 15 001 05 0000 150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738 719 700,00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757 082 400,00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000 2 02 15 002 00 0000 150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122 516 500,00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52 098 900,00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000 2 02 15 002 05 0000 150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122 516 500,00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52 098 900,00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000 2 02 20 000 00 0000 150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262 846 200,00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262 601 800,00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000 2 02 20 077 00 0000 150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000 2 02 20 077 05 0000 150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000 2 02 25 304 00 0000 150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16 664 000,00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16 101 900,00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000 2 02 25 304 05 0000 150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16 664 000,00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16 101 900,00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000 2 02 25 497 00 0000 150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16 103 700,00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15 994 100,00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000 2 02 25 497 05 0000 150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16 103 700,00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15 994 100,00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000 2 02 25 519 00 </w:t>
            </w:r>
            <w:r w:rsidRPr="00997D33">
              <w:rPr>
                <w:rFonts w:cs="Arial"/>
                <w:sz w:val="18"/>
                <w:szCs w:val="18"/>
              </w:rPr>
              <w:lastRenderedPageBreak/>
              <w:t>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6 721 700,00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Субсидии бюджетам муниципальных районов на поддержку отрасли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000 2 02 25 519 05 0000 150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6 721 700,00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000 2 02 25 555 00 0000 150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12 375 700,00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000 2 02 25 555 05 0000 150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12 375 700,00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000 2 02 25 590 00 0000 150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1 760 800,00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111 600,00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000 2 02 25 590 05 0000 150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1 760 800,00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111 600,00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Прочие субсидии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000 2 02 29 999 00 0000 150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209 220 300,00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222 801 300,00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000 2 02 29 999 05 0000 150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209 220 300,00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222 801 300,00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000 2 02 30 000 00 0000 150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1 933 719 000,00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1 935 505 900,00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000 2 02 30 024 00 0000 150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1 895 859 800,00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1 897 330 500,00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000 2 02 30 024 05 0000 150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1 895 859 800,00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1 897 330 500,00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000 2 02 30 029 00 0000 150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15 310 000,00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15 310 000,00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15 310 000,00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15 310 000,00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4 357 300,00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4 515 900,00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4 357 300,00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4 515 900,00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43 000,00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3 800,00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43 000,00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3 800,00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года№ 5-ФЗ «О ветеранах»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7 560 000,00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7 560 000,00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года№ 5-ФЗ «О ветеранах»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7 560 000,00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7 560 000,00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года№ 181-ФЗ «О социальной защите инвалидов в Российской Федерации»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4 000 000,00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4 000 000,00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</w:t>
            </w:r>
            <w:r w:rsidRPr="00997D33">
              <w:rPr>
                <w:rFonts w:cs="Arial"/>
                <w:sz w:val="18"/>
                <w:szCs w:val="18"/>
              </w:rPr>
              <w:lastRenderedPageBreak/>
              <w:t>Федеральным законом от 24 ноября 1995 года№ 181-ФЗ «О социальной защите инвалидов в Российской Федерации»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lastRenderedPageBreak/>
              <w:t>000 2 02 35 176 05 0000 150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4 000 000,00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4 000 000,00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6 588 900,00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6 785 700,00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6 588 900,00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6 785 700,00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213 604 317,92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60 161 300,00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153 443 017,92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153 443 017,92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37 856 700,00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37 856 700,00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37 856 700,00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37 856 700,00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22 304 600,00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22 304 600,00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22 304 600,00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22 304 600,00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1 083 900,00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1 136 907,22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1 083 900,00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1 136 907,22</w:t>
            </w:r>
          </w:p>
        </w:tc>
      </w:tr>
      <w:tr w:rsidR="009D0080" w:rsidRPr="00997D33" w:rsidTr="00DF0808">
        <w:trPr>
          <w:trHeight w:val="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1 083 900,00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080" w:rsidRPr="00997D33" w:rsidRDefault="009D0080" w:rsidP="00DF0808">
            <w:pPr>
              <w:ind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97D33">
              <w:rPr>
                <w:rFonts w:cs="Arial"/>
                <w:color w:val="000000"/>
                <w:sz w:val="18"/>
                <w:szCs w:val="18"/>
              </w:rPr>
              <w:t>1 136 907,22</w:t>
            </w:r>
          </w:p>
        </w:tc>
      </w:tr>
    </w:tbl>
    <w:p w:rsidR="009D0080" w:rsidRPr="00372B98" w:rsidRDefault="009D0080" w:rsidP="009D0080">
      <w:pPr>
        <w:rPr>
          <w:rFonts w:cs="Arial"/>
          <w:szCs w:val="28"/>
        </w:rPr>
      </w:pPr>
    </w:p>
    <w:p w:rsidR="009D0080" w:rsidRPr="00372B98" w:rsidRDefault="009D0080" w:rsidP="009D0080">
      <w:pPr>
        <w:rPr>
          <w:rFonts w:cs="Arial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892"/>
    <w:rsid w:val="009D0080"/>
    <w:rsid w:val="00B8189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D008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D0080"/>
    <w:rPr>
      <w:color w:val="0000FF"/>
      <w:u w:val="none"/>
    </w:rPr>
  </w:style>
  <w:style w:type="paragraph" w:customStyle="1" w:styleId="a4">
    <w:name w:val="Абзац"/>
    <w:rsid w:val="009D008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D008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D0080"/>
    <w:rPr>
      <w:color w:val="0000FF"/>
      <w:u w:val="none"/>
    </w:rPr>
  </w:style>
  <w:style w:type="paragraph" w:customStyle="1" w:styleId="a4">
    <w:name w:val="Абзац"/>
    <w:rsid w:val="009D008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b5c1d49e-faad-4027-8721-c4ed5ca2f0a3.html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b5c1d49e-faad-4027-8721-c4ed5ca2f0a3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b5c1d49e-faad-4027-8721-c4ed5ca2f0a3.html" TargetMode="External"/><Relationship Id="rId5" Type="http://schemas.openxmlformats.org/officeDocument/2006/relationships/hyperlink" Target="/content/act/b5c1d49e-faad-4027-8721-c4ed5ca2f0a3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5560</Words>
  <Characters>31695</Characters>
  <Application>Microsoft Office Word</Application>
  <DocSecurity>0</DocSecurity>
  <Lines>264</Lines>
  <Paragraphs>74</Paragraphs>
  <ScaleCrop>false</ScaleCrop>
  <Company/>
  <LinksUpToDate>false</LinksUpToDate>
  <CharactersWithSpaces>37181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2023-01-30T12:46:00Z</dcterms:created>
  <dcterms:modified xsi:type="dcterms:W3CDTF">2023-01-30T12:46:00Z</dcterms:modified>
</cp:coreProperties>
</file>